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548" w:rsidRPr="00990548" w:rsidRDefault="00990548" w:rsidP="00990548">
      <w:pPr>
        <w:jc w:val="center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990548">
        <w:rPr>
          <w:rFonts w:asciiTheme="majorHAnsi" w:hAnsiTheme="majorHAnsi" w:cstheme="majorHAnsi"/>
          <w:b/>
          <w:sz w:val="24"/>
          <w:szCs w:val="24"/>
          <w:lang w:val="en-US"/>
        </w:rPr>
        <w:t>The mission and vision of VNU-HCM University of Science</w:t>
      </w:r>
    </w:p>
    <w:p w:rsidR="00990548" w:rsidRPr="00990548" w:rsidRDefault="00990548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990548">
        <w:rPr>
          <w:rFonts w:asciiTheme="majorHAnsi" w:hAnsiTheme="majorHAnsi" w:cstheme="majorHAnsi"/>
          <w:sz w:val="24"/>
          <w:szCs w:val="24"/>
          <w:lang w:val="en-US"/>
        </w:rPr>
        <w:t>Link:</w:t>
      </w:r>
    </w:p>
    <w:p w:rsidR="00FE59C4" w:rsidRDefault="00990548">
      <w:r w:rsidRPr="00990548">
        <w:t>http</w:t>
      </w:r>
      <w:bookmarkStart w:id="0" w:name="_GoBack"/>
      <w:r w:rsidRPr="00990548">
        <w:t>://</w:t>
      </w:r>
      <w:bookmarkEnd w:id="0"/>
      <w:r w:rsidRPr="00990548">
        <w:t>web.hcmus.edu.vn/en/index.php/about-us/mission-vision</w:t>
      </w:r>
    </w:p>
    <w:sectPr w:rsidR="00FE5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48"/>
    <w:rsid w:val="0006492C"/>
    <w:rsid w:val="00101166"/>
    <w:rsid w:val="002D7F0B"/>
    <w:rsid w:val="003C6B2C"/>
    <w:rsid w:val="0050618F"/>
    <w:rsid w:val="00590699"/>
    <w:rsid w:val="007A79D8"/>
    <w:rsid w:val="008846F6"/>
    <w:rsid w:val="0099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5EDF82"/>
  <w15:chartTrackingRefBased/>
  <w15:docId w15:val="{7734572B-E72F-4049-AFB6-C8F89A20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2017-09-11T03:37:00Z</dcterms:created>
  <dcterms:modified xsi:type="dcterms:W3CDTF">2017-09-11T03:39:00Z</dcterms:modified>
</cp:coreProperties>
</file>