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0464" w:type="dxa"/>
        <w:tblLook w:val="00A0" w:firstRow="1" w:lastRow="0" w:firstColumn="1" w:lastColumn="0" w:noHBand="0" w:noVBand="0"/>
      </w:tblPr>
      <w:tblGrid>
        <w:gridCol w:w="5341"/>
        <w:gridCol w:w="5123"/>
      </w:tblGrid>
      <w:tr w:rsidR="00DF14FA" w:rsidRPr="00DF14FA" w:rsidTr="00B473DE">
        <w:tc>
          <w:tcPr>
            <w:tcW w:w="5341" w:type="dxa"/>
            <w:shd w:val="clear" w:color="auto" w:fill="auto"/>
          </w:tcPr>
          <w:p w:rsidR="003373ED" w:rsidRPr="00DF14FA" w:rsidRDefault="003373ED" w:rsidP="00DF14F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14FA">
              <w:rPr>
                <w:rFonts w:ascii="Times New Roman" w:hAnsi="Times New Roman" w:cs="Times New Roman"/>
                <w:spacing w:val="-10"/>
              </w:rPr>
              <w:t xml:space="preserve">CÔNG TY CỔ PHẦN HOÁ-DƯỢC PHẨM </w:t>
            </w:r>
            <w:r w:rsidRPr="00DF14FA">
              <w:rPr>
                <w:rFonts w:ascii="Times New Roman" w:hAnsi="Times New Roman" w:cs="Times New Roman"/>
              </w:rPr>
              <w:t>MEKOPHAR</w:t>
            </w:r>
          </w:p>
          <w:p w:rsidR="003373ED" w:rsidRPr="00DF14FA" w:rsidRDefault="003373ED" w:rsidP="00DF14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DF14FA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076CA" wp14:editId="00A9F5E2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240030</wp:posOffset>
                      </wp:positionV>
                      <wp:extent cx="1823720" cy="0"/>
                      <wp:effectExtent l="0" t="0" r="241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8.9pt" to="203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1dHQIAADY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"/>
                  </w:pict>
                </mc:Fallback>
              </mc:AlternateContent>
            </w:r>
            <w:r w:rsidRPr="00DF14FA">
              <w:rPr>
                <w:rFonts w:ascii="Times New Roman" w:hAnsi="Times New Roman" w:cs="Times New Roman"/>
                <w:b/>
              </w:rPr>
              <w:t>NGÂN HÀNG TẾ BÀO GỐC MEKOSTEM</w:t>
            </w:r>
          </w:p>
          <w:p w:rsidR="003373ED" w:rsidRPr="00DF14FA" w:rsidRDefault="003373ED" w:rsidP="00DF14F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373ED" w:rsidRPr="00DF14FA" w:rsidRDefault="003373ED" w:rsidP="00DF14FA">
            <w:pPr>
              <w:spacing w:after="0" w:line="360" w:lineRule="auto"/>
              <w:ind w:left="437" w:hanging="43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23" w:type="dxa"/>
            <w:shd w:val="clear" w:color="auto" w:fill="auto"/>
          </w:tcPr>
          <w:p w:rsidR="003373ED" w:rsidRPr="00DF14FA" w:rsidRDefault="003373ED" w:rsidP="00DF14FA">
            <w:pPr>
              <w:pStyle w:val="Title"/>
              <w:spacing w:line="36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F14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CỘNG HOÀ XÃ HỘI CHỦ NGHĨA VIỆT NAM</w:t>
            </w:r>
          </w:p>
          <w:p w:rsidR="003373ED" w:rsidRPr="00DF14FA" w:rsidRDefault="003373ED" w:rsidP="00DF14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FA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22032" wp14:editId="711A0AB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207645</wp:posOffset>
                      </wp:positionV>
                      <wp:extent cx="2007235" cy="0"/>
                      <wp:effectExtent l="13335" t="7620" r="825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6.35pt" to="214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AkJAIAAEA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"/>
                  </w:pict>
                </mc:Fallback>
              </mc:AlternateContent>
            </w:r>
            <w:r w:rsidRPr="00DF14FA">
              <w:rPr>
                <w:rFonts w:ascii="Times New Roman" w:hAnsi="Times New Roman" w:cs="Times New Roman"/>
                <w:b/>
              </w:rPr>
              <w:t xml:space="preserve">         Độc lập - Tự do - Hạnh phúc</w:t>
            </w:r>
          </w:p>
          <w:p w:rsidR="003373ED" w:rsidRPr="00DF14FA" w:rsidRDefault="003373ED" w:rsidP="00DF14F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14FA">
              <w:rPr>
                <w:rFonts w:ascii="Times New Roman" w:hAnsi="Times New Roman" w:cs="Times New Roman"/>
              </w:rPr>
              <w:t xml:space="preserve"> </w:t>
            </w:r>
          </w:p>
          <w:p w:rsidR="003373ED" w:rsidRPr="00DF14FA" w:rsidRDefault="003373ED" w:rsidP="00DF14F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373ED" w:rsidRPr="00DF14FA" w:rsidRDefault="003373ED" w:rsidP="00DF14F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F14FA">
              <w:rPr>
                <w:rFonts w:ascii="Times New Roman" w:hAnsi="Times New Roman" w:cs="Times New Roman"/>
                <w:i/>
              </w:rPr>
              <w:t>Tp. HCM, ngày 24 tháng 05 năm 2018</w:t>
            </w:r>
          </w:p>
        </w:tc>
      </w:tr>
    </w:tbl>
    <w:p w:rsidR="003373ED" w:rsidRPr="00DF14FA" w:rsidRDefault="003373ED" w:rsidP="00DF14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3373ED" w:rsidRPr="00DF14FA" w:rsidRDefault="00DF14FA" w:rsidP="00DF14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MekoStem là Ngân hàng T</w:t>
      </w:r>
      <w:r w:rsidR="00FA3F9F" w:rsidRPr="00DF14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ế bào gốc do Công ty Cổ phần hoá dược phẩm Mekophar xây dựng và vận hành. Ngân hàng tế bào gốc MekoStem được thành lập theo quyết định số 4001/UBND-VX do Uỷ ban Nhân dân Thành phố Hồ Chí Minh ban hành ngày 25/06/2008</w:t>
      </w:r>
      <w:r w:rsidR="003373ED" w:rsidRPr="003373E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. Do nhu cầu </w:t>
      </w:r>
      <w:r w:rsidR="00FA3F9F" w:rsidRPr="00DF14F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thực tiễn, chúng tôi cần tuyển dụng</w:t>
      </w:r>
      <w:r w:rsidR="003373ED" w:rsidRPr="003373E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vị trí sau</w:t>
      </w:r>
      <w:r w:rsidR="00FA3F9F" w:rsidRPr="00DF14F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làm việc tại MekoStem TP.HCM</w:t>
      </w:r>
      <w:r w:rsidR="003373ED" w:rsidRPr="003373E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với mức lương thỏa đáng:</w:t>
      </w:r>
    </w:p>
    <w:p w:rsidR="00FA3F9F" w:rsidRPr="003373ED" w:rsidRDefault="00FA3F9F" w:rsidP="00DF14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3373ED" w:rsidRPr="003373ED" w:rsidRDefault="003373ED" w:rsidP="00DF1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sz w:val="26"/>
          <w:szCs w:val="26"/>
        </w:rPr>
        <w:t>NHÂN VIÊN PHÒN</w:t>
      </w:r>
      <w:r w:rsidR="00FA3F9F" w:rsidRPr="00DF14FA">
        <w:rPr>
          <w:rFonts w:ascii="Times New Roman" w:eastAsia="Times New Roman" w:hAnsi="Times New Roman" w:cs="Times New Roman"/>
          <w:b/>
          <w:bCs/>
          <w:sz w:val="26"/>
          <w:szCs w:val="26"/>
        </w:rPr>
        <w:t>G CHĂM SÓC KHÁCH HÀNG</w:t>
      </w:r>
    </w:p>
    <w:p w:rsidR="003373ED" w:rsidRPr="003373ED" w:rsidRDefault="003373ED" w:rsidP="00DF1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Số </w:t>
      </w:r>
      <w:r w:rsidR="00A504D9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="00D96036">
        <w:rPr>
          <w:rFonts w:ascii="Times New Roman" w:eastAsia="Times New Roman" w:hAnsi="Times New Roman" w:cs="Times New Roman"/>
          <w:b/>
          <w:bCs/>
          <w:sz w:val="26"/>
          <w:szCs w:val="26"/>
        </w:rPr>
        <w:t>ượng tuyển: 03</w:t>
      </w:r>
    </w:p>
    <w:p w:rsidR="003373ED" w:rsidRPr="003373ED" w:rsidRDefault="003373ED" w:rsidP="00DF14F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u w:val="single"/>
        </w:rPr>
        <w:t>Yêu Cầu:</w:t>
      </w:r>
    </w:p>
    <w:p w:rsidR="003373ED" w:rsidRPr="00DF14FA" w:rsidRDefault="00FE2C71" w:rsidP="00DF14F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sz w:val="26"/>
          <w:szCs w:val="26"/>
        </w:rPr>
        <w:t>Tốt nghiệp ĐH chính quy</w:t>
      </w:r>
      <w:r w:rsidR="00735D26" w:rsidRPr="00DF14FA">
        <w:rPr>
          <w:rFonts w:ascii="Times New Roman" w:eastAsia="Times New Roman" w:hAnsi="Times New Roman" w:cs="Times New Roman"/>
          <w:sz w:val="26"/>
          <w:szCs w:val="26"/>
        </w:rPr>
        <w:t xml:space="preserve"> chuyên ngành Sinh học, Công nghệ Sinh học, ưu tiên ứng viên có kiến thức hoặc kinh nghiệm liên quan đến tế bào gốc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5D26" w:rsidRPr="00DF14FA" w:rsidRDefault="00735D26" w:rsidP="00DF14F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sz w:val="26"/>
          <w:szCs w:val="26"/>
        </w:rPr>
        <w:t>Kinh nghiệm: 0 – 2 năm kinh nghiệm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DF14FA" w:rsidRDefault="00735D26" w:rsidP="00DF14F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sz w:val="26"/>
          <w:szCs w:val="26"/>
        </w:rPr>
        <w:t xml:space="preserve">Tiếng Anh </w:t>
      </w:r>
      <w:r w:rsidR="003373ED" w:rsidRPr="00DF14FA">
        <w:rPr>
          <w:rFonts w:ascii="Times New Roman" w:eastAsia="Times New Roman" w:hAnsi="Times New Roman" w:cs="Times New Roman"/>
          <w:sz w:val="26"/>
          <w:szCs w:val="26"/>
        </w:rPr>
        <w:t>tốt,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 xml:space="preserve"> ưu tiên</w:t>
      </w:r>
      <w:r w:rsidR="003373ED" w:rsidRPr="00DF14FA">
        <w:rPr>
          <w:rFonts w:ascii="Times New Roman" w:eastAsia="Times New Roman" w:hAnsi="Times New Roman" w:cs="Times New Roman"/>
          <w:sz w:val="26"/>
          <w:szCs w:val="26"/>
        </w:rPr>
        <w:t xml:space="preserve"> có khả năng đọc hiệu tài liệu tiếng Anh chuyên ngành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DF14FA" w:rsidRDefault="00735D26" w:rsidP="00DF14F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sz w:val="26"/>
          <w:szCs w:val="26"/>
        </w:rPr>
        <w:t>Khả năng sử dụng vi tính: Word, Excel, PowerPoint…</w:t>
      </w:r>
    </w:p>
    <w:p w:rsidR="003373ED" w:rsidRPr="00DF14FA" w:rsidRDefault="003373ED" w:rsidP="00DF14F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sz w:val="26"/>
          <w:szCs w:val="26"/>
        </w:rPr>
        <w:t>Trung thực, năng động, có trách nhiệm và tinh thần làm việc tập thể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3373ED" w:rsidRDefault="003373ED" w:rsidP="00DF14F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u w:val="single"/>
        </w:rPr>
        <w:t>Mô tả công việc:</w:t>
      </w:r>
    </w:p>
    <w:p w:rsidR="00FE2C71" w:rsidRPr="00DF14FA" w:rsidRDefault="00735D26" w:rsidP="00DF14F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Tiếp xúc với khách hàng, tư vấn khách hàng về dịch vụ lưu giữ tế bào gốc.</w:t>
      </w:r>
    </w:p>
    <w:p w:rsidR="00FE2C71" w:rsidRPr="00DF14FA" w:rsidRDefault="00735D26" w:rsidP="00DF14F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Tiếp xúc với các Bác sĩ sản khoa trong ngành để trao đổi thông tin.</w:t>
      </w:r>
    </w:p>
    <w:p w:rsidR="00FE2C71" w:rsidRPr="00DF14FA" w:rsidRDefault="00735D26" w:rsidP="00DF14F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Theo dõi, quản lý hồ sơ khách hàng.</w:t>
      </w:r>
    </w:p>
    <w:p w:rsidR="00FE2C71" w:rsidRPr="00DF14FA" w:rsidRDefault="00735D26" w:rsidP="00DF14F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Phối hợp với các bộ phận khác trong công việc để đáp ứng yêu cầu và cam kết với khách hàng.</w:t>
      </w:r>
    </w:p>
    <w:p w:rsidR="00FE2C71" w:rsidRPr="00DF14FA" w:rsidRDefault="00735D26" w:rsidP="00DF14F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Nghiên cứu, khảo sát, nắm bắt về thị trường và đối thủ cạnh tranh.</w:t>
      </w:r>
    </w:p>
    <w:p w:rsidR="00735D26" w:rsidRPr="00DF14FA" w:rsidRDefault="00735D26" w:rsidP="00DF14F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Thực hiện các công việc khác theo sự phân công của Trưởng phòng, Ban Giám đốc.</w:t>
      </w:r>
    </w:p>
    <w:p w:rsidR="003373ED" w:rsidRPr="003373ED" w:rsidRDefault="003373ED" w:rsidP="00DF14F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u w:val="single"/>
        </w:rPr>
        <w:t>Nơi làm việc:</w:t>
      </w:r>
    </w:p>
    <w:p w:rsidR="003373ED" w:rsidRPr="00DF14FA" w:rsidRDefault="00DF14FA" w:rsidP="00DF14F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sz w:val="26"/>
          <w:szCs w:val="26"/>
        </w:rPr>
        <w:t xml:space="preserve">Địa điểm: </w:t>
      </w:r>
      <w:r w:rsidR="00FE2C71" w:rsidRPr="00DF14FA">
        <w:rPr>
          <w:rFonts w:ascii="Times New Roman" w:eastAsia="Times New Roman" w:hAnsi="Times New Roman" w:cs="Times New Roman"/>
          <w:sz w:val="26"/>
          <w:szCs w:val="26"/>
        </w:rPr>
        <w:t>Văn phòng MekoStem - 297/5 Lý Thường Kiệt, phường 15, quận 11, TP.HCM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14FA" w:rsidRPr="00DF14FA" w:rsidRDefault="00DF14FA" w:rsidP="00DF14F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Thời gian làm việc: sáng từ 7h30 - 11h30, chiều từ 13h00 - 16h30, thứ 2 đến thứ 7.</w:t>
      </w:r>
    </w:p>
    <w:p w:rsidR="00DF14FA" w:rsidRPr="00DF14FA" w:rsidRDefault="00DF14FA" w:rsidP="00DF14F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u w:val="single"/>
        </w:rPr>
        <w:t>Quyền lợi</w:t>
      </w:r>
      <w:r w:rsidR="003373ED" w:rsidRPr="00DF14FA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u w:val="single"/>
        </w:rPr>
        <w:t>:</w:t>
      </w:r>
      <w:r w:rsidR="003373ED" w:rsidRPr="003373E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   </w:t>
      </w:r>
    </w:p>
    <w:p w:rsidR="00DF14FA" w:rsidRPr="00DF14FA" w:rsidRDefault="00DF14FA" w:rsidP="00DF14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Bảo hiểm y tế, bảo hiểm xã hội và hưởng đầy đủ các chế độ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(nghỉ lễ, nghỉ phép, ố</w:t>
      </w:r>
      <w:r w:rsidR="0027788E">
        <w:rPr>
          <w:rFonts w:ascii="Times New Roman" w:hAnsi="Times New Roman" w:cs="Times New Roman"/>
          <w:sz w:val="26"/>
          <w:szCs w:val="26"/>
          <w:shd w:val="clear" w:color="auto" w:fill="FFFFFF"/>
        </w:rPr>
        <w:t>m đau,...) theo L</w:t>
      </w: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uậ</w:t>
      </w:r>
      <w:r w:rsidR="0027788E">
        <w:rPr>
          <w:rFonts w:ascii="Times New Roman" w:hAnsi="Times New Roman" w:cs="Times New Roman"/>
          <w:sz w:val="26"/>
          <w:szCs w:val="26"/>
          <w:shd w:val="clear" w:color="auto" w:fill="FFFFFF"/>
        </w:rPr>
        <w:t>t Lao Đ</w:t>
      </w: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ộng Việt Nam.</w:t>
      </w:r>
    </w:p>
    <w:p w:rsidR="00DF14FA" w:rsidRPr="00DF14FA" w:rsidRDefault="000448EA" w:rsidP="00DF14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Mức lương: 6.000.000 – 7.000.000 VNĐ (thử việc 2 tháng)</w:t>
      </w:r>
      <w:r w:rsidR="00D04C3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14FA" w:rsidRPr="00DF14FA" w:rsidRDefault="00DF14FA" w:rsidP="00DF14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Thưở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T</w:t>
      </w: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ết, thưởng tháng thứ 13 và một số dịp lễ khác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trong năm</w:t>
      </w: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14FA" w:rsidRPr="00DF14FA" w:rsidRDefault="00DF14FA" w:rsidP="00DF14FA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F14F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Môi trường làm việc thân thiện, điều kiện làm việc và trang thiết bị phục vụ cho công việc đầy đủ.</w:t>
      </w:r>
    </w:p>
    <w:p w:rsidR="003373ED" w:rsidRPr="003373ED" w:rsidRDefault="003373ED" w:rsidP="00DF1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b/>
          <w:sz w:val="26"/>
          <w:szCs w:val="26"/>
        </w:rPr>
        <w:t xml:space="preserve">* </w:t>
      </w:r>
      <w:r w:rsidR="00DF14FA">
        <w:rPr>
          <w:rFonts w:ascii="Times New Roman" w:eastAsia="Times New Roman" w:hAnsi="Times New Roman" w:cs="Times New Roman"/>
          <w:b/>
          <w:sz w:val="26"/>
          <w:szCs w:val="26"/>
        </w:rPr>
        <w:t>Các ứng viên có quan tâm đến</w:t>
      </w:r>
      <w:r w:rsidRPr="003373ED">
        <w:rPr>
          <w:rFonts w:ascii="Times New Roman" w:eastAsia="Times New Roman" w:hAnsi="Times New Roman" w:cs="Times New Roman"/>
          <w:b/>
          <w:sz w:val="26"/>
          <w:szCs w:val="26"/>
        </w:rPr>
        <w:t xml:space="preserve"> vị trí trên vui lòng gởi các hồ sơ sau:</w:t>
      </w:r>
    </w:p>
    <w:p w:rsidR="003373ED" w:rsidRPr="003373ED" w:rsidRDefault="003373ED" w:rsidP="00DF14F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sz w:val="26"/>
          <w:szCs w:val="26"/>
        </w:rPr>
        <w:t>Đơn xin việc</w:t>
      </w:r>
      <w:r w:rsidR="000448EA">
        <w:rPr>
          <w:rFonts w:ascii="Times New Roman" w:eastAsia="Times New Roman" w:hAnsi="Times New Roman" w:cs="Times New Roman"/>
          <w:sz w:val="26"/>
          <w:szCs w:val="26"/>
        </w:rPr>
        <w:t>, CV</w:t>
      </w:r>
      <w:r w:rsidRPr="003373ED">
        <w:rPr>
          <w:rFonts w:ascii="Times New Roman" w:eastAsia="Times New Roman" w:hAnsi="Times New Roman" w:cs="Times New Roman"/>
          <w:sz w:val="26"/>
          <w:szCs w:val="26"/>
        </w:rPr>
        <w:t xml:space="preserve"> và</w:t>
      </w:r>
      <w:r w:rsidR="00DF14FA">
        <w:rPr>
          <w:rFonts w:ascii="Times New Roman" w:eastAsia="Times New Roman" w:hAnsi="Times New Roman" w:cs="Times New Roman"/>
          <w:sz w:val="26"/>
          <w:szCs w:val="26"/>
        </w:rPr>
        <w:t xml:space="preserve"> Sơ yếu lý lịch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3373ED" w:rsidRDefault="003373ED" w:rsidP="00DF14F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sz w:val="26"/>
          <w:szCs w:val="26"/>
        </w:rPr>
        <w:t>2 ảnh mới nhất.</w:t>
      </w:r>
    </w:p>
    <w:p w:rsidR="003373ED" w:rsidRPr="003373ED" w:rsidRDefault="003373ED" w:rsidP="00DF14F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sz w:val="26"/>
          <w:szCs w:val="26"/>
        </w:rPr>
        <w:t>Bản sao CMND và hộ khẩu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3373ED" w:rsidRDefault="003373ED" w:rsidP="00DF14F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sz w:val="26"/>
          <w:szCs w:val="26"/>
        </w:rPr>
        <w:t>Bản sao bằng cấp và chứng chỉ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3373ED" w:rsidRDefault="003373ED" w:rsidP="00DF14F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sz w:val="26"/>
          <w:szCs w:val="26"/>
        </w:rPr>
        <w:t>Số điện thoại liên lạc (bắt buộc)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73ED" w:rsidRPr="003373ED" w:rsidRDefault="003373ED" w:rsidP="00DF1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4C3E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Hồ sơ gởi về địa chỉ</w:t>
      </w:r>
      <w:r w:rsidRPr="00D04C3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:</w:t>
      </w:r>
    </w:p>
    <w:p w:rsidR="000448EA" w:rsidRDefault="00DF14FA" w:rsidP="000448E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 ty Cổ phần Hóa – Dược phẩm Mekopha</w:t>
      </w:r>
      <w:r w:rsidR="000448EA">
        <w:rPr>
          <w:rFonts w:ascii="Times New Roman" w:eastAsia="Times New Roman" w:hAnsi="Times New Roman" w:cs="Times New Roman"/>
          <w:b/>
          <w:bCs/>
          <w:sz w:val="26"/>
          <w:szCs w:val="26"/>
        </w:rPr>
        <w:t>r, Ngân hàng Tế bào gốc MekoStem</w:t>
      </w:r>
    </w:p>
    <w:p w:rsidR="000448EA" w:rsidRDefault="00DF14FA" w:rsidP="000448E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297/5 Lý Thường Kiệt, phường 15, quận 11, TP.HCM</w:t>
      </w:r>
      <w:r w:rsidR="00A063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636B" w:rsidRDefault="00A0636B" w:rsidP="000448E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Nộp hồ sơ tại </w:t>
      </w:r>
      <w:r w:rsidRPr="000448EA">
        <w:rPr>
          <w:rFonts w:ascii="Times New Roman" w:eastAsia="Times New Roman" w:hAnsi="Times New Roman" w:cs="Times New Roman"/>
          <w:b/>
          <w:sz w:val="26"/>
          <w:szCs w:val="26"/>
        </w:rPr>
        <w:t>cổng 1</w:t>
      </w:r>
      <w:r>
        <w:rPr>
          <w:rFonts w:ascii="Times New Roman" w:eastAsia="Times New Roman" w:hAnsi="Times New Roman" w:cs="Times New Roman"/>
          <w:sz w:val="26"/>
          <w:szCs w:val="26"/>
        </w:rPr>
        <w:t>. Vui lòng gọi trước khi nộp.</w:t>
      </w:r>
    </w:p>
    <w:p w:rsidR="003373ED" w:rsidRDefault="003373ED" w:rsidP="00A0636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73ED">
        <w:rPr>
          <w:rFonts w:ascii="Times New Roman" w:eastAsia="Times New Roman" w:hAnsi="Times New Roman" w:cs="Times New Roman"/>
          <w:sz w:val="26"/>
          <w:szCs w:val="26"/>
        </w:rPr>
        <w:t xml:space="preserve">Điện thoại: </w:t>
      </w:r>
      <w:r w:rsidR="00A0636B" w:rsidRPr="00A0636B">
        <w:rPr>
          <w:rFonts w:ascii="Times New Roman" w:hAnsi="Times New Roman" w:cs="Times New Roman"/>
          <w:sz w:val="26"/>
          <w:szCs w:val="26"/>
        </w:rPr>
        <w:t>028 38 686 546</w:t>
      </w:r>
    </w:p>
    <w:p w:rsidR="000448EA" w:rsidRPr="003373ED" w:rsidRDefault="0047590E" w:rsidP="00D04C3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Hoặc gửi trực tiếp qua mail</w:t>
      </w:r>
      <w:r w:rsidR="00D04C3E">
        <w:rPr>
          <w:rFonts w:ascii="Times New Roman" w:eastAsia="Times New Roman" w:hAnsi="Times New Roman" w:cs="Times New Roman"/>
          <w:sz w:val="26"/>
          <w:szCs w:val="26"/>
        </w:rPr>
        <w:t xml:space="preserve"> (Mrs. Thu Huyền)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6" w:history="1">
        <w:r w:rsidRPr="0047590E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mekostem.hr@gmail.com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(bản scan hoặc file pdf)</w:t>
      </w:r>
    </w:p>
    <w:p w:rsidR="003373ED" w:rsidRPr="003373ED" w:rsidRDefault="003373ED" w:rsidP="00DF1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F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Hạn nộp hồ sơ:</w:t>
      </w:r>
      <w:r w:rsidR="000448E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Đến hết ngày 30 tháng 06</w:t>
      </w:r>
      <w:r w:rsidRPr="00DF14F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năm 2018</w:t>
      </w:r>
    </w:p>
    <w:p w:rsidR="00A67952" w:rsidRPr="00DF14FA" w:rsidRDefault="00A67952" w:rsidP="00DF14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67952" w:rsidRPr="00DF14FA" w:rsidSect="003373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566"/>
    <w:multiLevelType w:val="multilevel"/>
    <w:tmpl w:val="82A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0AFC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24"/>
    <w:multiLevelType w:val="multilevel"/>
    <w:tmpl w:val="256E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E6AE2"/>
    <w:multiLevelType w:val="hybridMultilevel"/>
    <w:tmpl w:val="3E4AF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0A59B2"/>
    <w:multiLevelType w:val="multilevel"/>
    <w:tmpl w:val="7A88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476AA"/>
    <w:multiLevelType w:val="hybridMultilevel"/>
    <w:tmpl w:val="516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1184E"/>
    <w:multiLevelType w:val="hybridMultilevel"/>
    <w:tmpl w:val="3C4E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D"/>
    <w:rsid w:val="000448EA"/>
    <w:rsid w:val="0027788E"/>
    <w:rsid w:val="003373ED"/>
    <w:rsid w:val="0047590E"/>
    <w:rsid w:val="00603334"/>
    <w:rsid w:val="00735D26"/>
    <w:rsid w:val="00A0636B"/>
    <w:rsid w:val="00A504D9"/>
    <w:rsid w:val="00A67952"/>
    <w:rsid w:val="00D04C3E"/>
    <w:rsid w:val="00D96036"/>
    <w:rsid w:val="00DF14FA"/>
    <w:rsid w:val="00FA3F9F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373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3ED"/>
    <w:rPr>
      <w:i/>
      <w:iCs/>
    </w:rPr>
  </w:style>
  <w:style w:type="character" w:styleId="Hyperlink">
    <w:name w:val="Hyperlink"/>
    <w:basedOn w:val="DefaultParagraphFont"/>
    <w:uiPriority w:val="99"/>
    <w:unhideWhenUsed/>
    <w:rsid w:val="003373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373ED"/>
    <w:pPr>
      <w:spacing w:after="0" w:line="240" w:lineRule="auto"/>
      <w:jc w:val="center"/>
    </w:pPr>
    <w:rPr>
      <w:rFonts w:ascii=".VnTimeH" w:eastAsia="Times New Roman" w:hAnsi=".VnTimeH" w:cs="Times New Roman"/>
      <w:b/>
      <w:bCs/>
      <w:color w:val="000000"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3373ED"/>
    <w:rPr>
      <w:rFonts w:ascii=".VnTimeH" w:eastAsia="Times New Roman" w:hAnsi=".VnTimeH" w:cs="Times New Roman"/>
      <w:b/>
      <w:bCs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FE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373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3ED"/>
    <w:rPr>
      <w:i/>
      <w:iCs/>
    </w:rPr>
  </w:style>
  <w:style w:type="character" w:styleId="Hyperlink">
    <w:name w:val="Hyperlink"/>
    <w:basedOn w:val="DefaultParagraphFont"/>
    <w:uiPriority w:val="99"/>
    <w:unhideWhenUsed/>
    <w:rsid w:val="003373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373ED"/>
    <w:pPr>
      <w:spacing w:after="0" w:line="240" w:lineRule="auto"/>
      <w:jc w:val="center"/>
    </w:pPr>
    <w:rPr>
      <w:rFonts w:ascii=".VnTimeH" w:eastAsia="Times New Roman" w:hAnsi=".VnTimeH" w:cs="Times New Roman"/>
      <w:b/>
      <w:bCs/>
      <w:color w:val="000000"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3373ED"/>
    <w:rPr>
      <w:rFonts w:ascii=".VnTimeH" w:eastAsia="Times New Roman" w:hAnsi=".VnTimeH" w:cs="Times New Roman"/>
      <w:b/>
      <w:bCs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FE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kostem.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Tran Le Van</dc:creator>
  <cp:lastModifiedBy>ABC</cp:lastModifiedBy>
  <cp:revision>2</cp:revision>
  <cp:lastPrinted>2018-05-24T08:42:00Z</cp:lastPrinted>
  <dcterms:created xsi:type="dcterms:W3CDTF">2018-05-25T01:24:00Z</dcterms:created>
  <dcterms:modified xsi:type="dcterms:W3CDTF">2018-05-25T01:24:00Z</dcterms:modified>
</cp:coreProperties>
</file>